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E8" w:rsidRDefault="00537BE8" w:rsidP="00537BE8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537BE8">
        <w:rPr>
          <w:rFonts w:asciiTheme="majorHAnsi" w:hAnsiTheme="majorHAnsi"/>
          <w:b/>
          <w:sz w:val="32"/>
          <w:szCs w:val="32"/>
        </w:rPr>
        <w:t>WILLETTON BASKETBALL ASSOCIATION Inc</w:t>
      </w:r>
    </w:p>
    <w:p w:rsidR="00537BE8" w:rsidRDefault="00537BE8" w:rsidP="00537BE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37BE8" w:rsidRDefault="00537BE8" w:rsidP="00537BE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Annual General Meeting</w:t>
      </w:r>
    </w:p>
    <w:p w:rsidR="00537BE8" w:rsidRDefault="00537BE8" w:rsidP="00537BE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37BE8" w:rsidRDefault="00537BE8" w:rsidP="00537BE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NOTICE of MEETING</w:t>
      </w:r>
    </w:p>
    <w:p w:rsidR="00393CE6" w:rsidRDefault="00393CE6" w:rsidP="00537BE8">
      <w:pPr>
        <w:jc w:val="center"/>
        <w:rPr>
          <w:rFonts w:asciiTheme="majorHAnsi" w:hAnsiTheme="majorHAnsi"/>
          <w:b/>
          <w:sz w:val="32"/>
          <w:szCs w:val="32"/>
        </w:rPr>
      </w:pPr>
    </w:p>
    <w:p w:rsidR="005A246F" w:rsidRPr="005D1505" w:rsidRDefault="00393CE6" w:rsidP="008E2152">
      <w:pPr>
        <w:rPr>
          <w:rFonts w:ascii="Calibri" w:hAnsi="Calibri" w:cs="Calibri"/>
        </w:rPr>
      </w:pPr>
      <w:r w:rsidRPr="00393CE6">
        <w:rPr>
          <w:rFonts w:asciiTheme="minorHAnsi" w:hAnsiTheme="minorHAnsi"/>
        </w:rPr>
        <w:t xml:space="preserve">The Annual General Meeting of the </w:t>
      </w:r>
      <w:r>
        <w:rPr>
          <w:rFonts w:asciiTheme="minorHAnsi" w:hAnsiTheme="minorHAnsi"/>
        </w:rPr>
        <w:t xml:space="preserve">Willetton Basketball </w:t>
      </w:r>
      <w:r w:rsidR="006E756F">
        <w:rPr>
          <w:rFonts w:asciiTheme="minorHAnsi" w:hAnsiTheme="minorHAnsi"/>
        </w:rPr>
        <w:t>A</w:t>
      </w:r>
      <w:r w:rsidR="002D17E7">
        <w:rPr>
          <w:rFonts w:asciiTheme="minorHAnsi" w:hAnsiTheme="minorHAnsi"/>
        </w:rPr>
        <w:t>ssociation Inc will be held at 6</w:t>
      </w:r>
      <w:r w:rsidR="00904850">
        <w:rPr>
          <w:rFonts w:asciiTheme="minorHAnsi" w:hAnsiTheme="minorHAnsi"/>
        </w:rPr>
        <w:t>.15</w:t>
      </w:r>
      <w:r w:rsidR="006E756F">
        <w:rPr>
          <w:rFonts w:asciiTheme="minorHAnsi" w:hAnsiTheme="minorHAnsi"/>
        </w:rPr>
        <w:t xml:space="preserve">pm on Wednesday </w:t>
      </w:r>
      <w:r w:rsidR="004C209B">
        <w:rPr>
          <w:rFonts w:asciiTheme="minorHAnsi" w:hAnsiTheme="minorHAnsi"/>
        </w:rPr>
        <w:t>1</w:t>
      </w:r>
      <w:r w:rsidR="002D17E7">
        <w:rPr>
          <w:rFonts w:asciiTheme="minorHAnsi" w:hAnsiTheme="minorHAnsi"/>
        </w:rPr>
        <w:t>0</w:t>
      </w:r>
      <w:r w:rsidR="006E756F">
        <w:rPr>
          <w:rFonts w:asciiTheme="minorHAnsi" w:hAnsiTheme="minorHAnsi"/>
        </w:rPr>
        <w:t xml:space="preserve"> April 201</w:t>
      </w:r>
      <w:r w:rsidR="002D17E7">
        <w:rPr>
          <w:rFonts w:asciiTheme="minorHAnsi" w:hAnsiTheme="minorHAnsi"/>
        </w:rPr>
        <w:t>9</w:t>
      </w:r>
      <w:r w:rsidR="00DF4AB8">
        <w:rPr>
          <w:rFonts w:asciiTheme="minorHAnsi" w:hAnsiTheme="minorHAnsi"/>
        </w:rPr>
        <w:t xml:space="preserve"> at the Willetton </w:t>
      </w:r>
      <w:r w:rsidR="002D17E7">
        <w:rPr>
          <w:rFonts w:asciiTheme="minorHAnsi" w:hAnsiTheme="minorHAnsi"/>
        </w:rPr>
        <w:t>Sports</w:t>
      </w:r>
      <w:r w:rsidR="005D1505">
        <w:rPr>
          <w:rFonts w:asciiTheme="minorHAnsi" w:hAnsiTheme="minorHAnsi"/>
        </w:rPr>
        <w:t xml:space="preserve"> Club</w:t>
      </w:r>
      <w:r w:rsidR="006E756F">
        <w:rPr>
          <w:rFonts w:asciiTheme="minorHAnsi" w:hAnsiTheme="minorHAnsi"/>
        </w:rPr>
        <w:t xml:space="preserve"> </w:t>
      </w:r>
      <w:r w:rsidR="005D1505" w:rsidRPr="005D1505">
        <w:rPr>
          <w:rFonts w:ascii="Calibri" w:hAnsi="Calibri" w:cs="Calibri"/>
          <w:color w:val="222222"/>
          <w:shd w:val="clear" w:color="auto" w:fill="FFFFFF"/>
        </w:rPr>
        <w:t>Burrendah Blvd, Willetton WA 6155</w:t>
      </w:r>
      <w:r w:rsidR="005D1505">
        <w:rPr>
          <w:rFonts w:ascii="Calibri" w:hAnsi="Calibri" w:cs="Calibri"/>
          <w:color w:val="222222"/>
          <w:shd w:val="clear" w:color="auto" w:fill="FFFFFF"/>
        </w:rPr>
        <w:t>.</w:t>
      </w:r>
    </w:p>
    <w:p w:rsidR="005A246F" w:rsidRDefault="005A246F" w:rsidP="008E2152">
      <w:pPr>
        <w:rPr>
          <w:rFonts w:asciiTheme="minorHAnsi" w:hAnsiTheme="minorHAnsi"/>
        </w:rPr>
      </w:pPr>
    </w:p>
    <w:p w:rsidR="008E2152" w:rsidRDefault="003964BE" w:rsidP="008E21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</w:t>
      </w:r>
      <w:r w:rsidR="008E2152">
        <w:rPr>
          <w:rFonts w:asciiTheme="minorHAnsi" w:hAnsiTheme="minorHAnsi"/>
        </w:rPr>
        <w:t>‘Application for Ordinary Membership’</w:t>
      </w:r>
      <w:r>
        <w:rPr>
          <w:rFonts w:asciiTheme="minorHAnsi" w:hAnsiTheme="minorHAnsi"/>
        </w:rPr>
        <w:t xml:space="preserve"> form</w:t>
      </w:r>
      <w:r w:rsidR="008E21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</w:t>
      </w:r>
      <w:r w:rsidR="008E2152">
        <w:rPr>
          <w:rFonts w:asciiTheme="minorHAnsi" w:hAnsiTheme="minorHAnsi"/>
        </w:rPr>
        <w:t>‘Renewal of Ordinary Membership’</w:t>
      </w:r>
      <w:r>
        <w:rPr>
          <w:rFonts w:asciiTheme="minorHAnsi" w:hAnsiTheme="minorHAnsi"/>
        </w:rPr>
        <w:t xml:space="preserve"> form and</w:t>
      </w:r>
      <w:r w:rsidR="008E215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="008E2152">
        <w:rPr>
          <w:rFonts w:asciiTheme="minorHAnsi" w:hAnsiTheme="minorHAnsi"/>
        </w:rPr>
        <w:t xml:space="preserve">‘Nomination for the Board’ </w:t>
      </w:r>
      <w:r>
        <w:rPr>
          <w:rFonts w:asciiTheme="minorHAnsi" w:hAnsiTheme="minorHAnsi"/>
        </w:rPr>
        <w:t xml:space="preserve">form </w:t>
      </w:r>
      <w:r w:rsidR="008E2152">
        <w:rPr>
          <w:rFonts w:asciiTheme="minorHAnsi" w:hAnsiTheme="minorHAnsi"/>
        </w:rPr>
        <w:t>are all available on this website.</w:t>
      </w:r>
    </w:p>
    <w:p w:rsidR="00F26BE7" w:rsidRDefault="00F26BE7" w:rsidP="008E2152">
      <w:pPr>
        <w:rPr>
          <w:rFonts w:asciiTheme="minorHAnsi" w:hAnsiTheme="minorHAnsi"/>
        </w:rPr>
      </w:pPr>
    </w:p>
    <w:p w:rsidR="00040043" w:rsidRDefault="00F26BE7" w:rsidP="008E21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Ordinary Members and Life Members </w:t>
      </w:r>
      <w:r w:rsidR="003964BE">
        <w:rPr>
          <w:rFonts w:asciiTheme="minorHAnsi" w:hAnsiTheme="minorHAnsi"/>
        </w:rPr>
        <w:t xml:space="preserve">who wish to place an item on the agenda under general business must give notice in writing </w:t>
      </w:r>
      <w:r w:rsidR="00040043">
        <w:rPr>
          <w:rFonts w:asciiTheme="minorHAnsi" w:hAnsiTheme="minorHAnsi"/>
        </w:rPr>
        <w:t>to</w:t>
      </w:r>
      <w:r w:rsidR="003964BE">
        <w:rPr>
          <w:rFonts w:asciiTheme="minorHAnsi" w:hAnsiTheme="minorHAnsi"/>
        </w:rPr>
        <w:t xml:space="preserve"> the Secretary of the Board, Jenny Clarke</w:t>
      </w:r>
      <w:r w:rsidR="00040043">
        <w:rPr>
          <w:rFonts w:asciiTheme="minorHAnsi" w:hAnsiTheme="minorHAnsi"/>
        </w:rPr>
        <w:t>,</w:t>
      </w:r>
      <w:r w:rsidR="003964BE">
        <w:rPr>
          <w:rFonts w:asciiTheme="minorHAnsi" w:hAnsiTheme="minorHAnsi"/>
        </w:rPr>
        <w:t xml:space="preserve"> at </w:t>
      </w:r>
      <w:hyperlink r:id="rId4" w:history="1">
        <w:r w:rsidR="00461770" w:rsidRPr="005671E6">
          <w:rPr>
            <w:rStyle w:val="Hyperlink"/>
            <w:rFonts w:asciiTheme="minorHAnsi" w:hAnsiTheme="minorHAnsi"/>
          </w:rPr>
          <w:t>willetton.board@gmail.com</w:t>
        </w:r>
      </w:hyperlink>
      <w:r w:rsidR="00461770">
        <w:rPr>
          <w:rFonts w:asciiTheme="minorHAnsi" w:hAnsiTheme="minorHAnsi"/>
        </w:rPr>
        <w:t xml:space="preserve"> no</w:t>
      </w:r>
      <w:r w:rsidR="00040043">
        <w:rPr>
          <w:rFonts w:asciiTheme="minorHAnsi" w:hAnsiTheme="minorHAnsi"/>
        </w:rPr>
        <w:t xml:space="preserve"> later than </w:t>
      </w:r>
      <w:r w:rsidR="002D17E7">
        <w:rPr>
          <w:rFonts w:asciiTheme="minorHAnsi" w:hAnsiTheme="minorHAnsi"/>
        </w:rPr>
        <w:t>13</w:t>
      </w:r>
      <w:r w:rsidR="00040043">
        <w:rPr>
          <w:rFonts w:asciiTheme="minorHAnsi" w:hAnsiTheme="minorHAnsi"/>
        </w:rPr>
        <w:t xml:space="preserve"> March 201</w:t>
      </w:r>
      <w:r w:rsidR="002D17E7">
        <w:rPr>
          <w:rFonts w:asciiTheme="minorHAnsi" w:hAnsiTheme="minorHAnsi"/>
        </w:rPr>
        <w:t>9</w:t>
      </w:r>
      <w:r w:rsidR="00040043">
        <w:rPr>
          <w:rFonts w:asciiTheme="minorHAnsi" w:hAnsiTheme="minorHAnsi"/>
        </w:rPr>
        <w:t>.</w:t>
      </w:r>
    </w:p>
    <w:p w:rsidR="00040043" w:rsidRDefault="00040043" w:rsidP="008E2152">
      <w:pPr>
        <w:rPr>
          <w:rFonts w:asciiTheme="minorHAnsi" w:hAnsiTheme="minorHAnsi"/>
        </w:rPr>
      </w:pPr>
    </w:p>
    <w:p w:rsidR="00CA25DE" w:rsidRDefault="00CA25DE" w:rsidP="008E21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Agenda for the AGM will be displayed on this website and on the stadium noticeboard no later than </w:t>
      </w:r>
      <w:r w:rsidR="004C209B">
        <w:rPr>
          <w:rFonts w:asciiTheme="minorHAnsi" w:hAnsiTheme="minorHAnsi"/>
        </w:rPr>
        <w:t>2</w:t>
      </w:r>
      <w:r w:rsidR="002D17E7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</w:t>
      </w:r>
      <w:r w:rsidR="00B33FCC">
        <w:rPr>
          <w:rFonts w:asciiTheme="minorHAnsi" w:hAnsiTheme="minorHAnsi"/>
        </w:rPr>
        <w:t>March</w:t>
      </w:r>
      <w:r>
        <w:rPr>
          <w:rFonts w:asciiTheme="minorHAnsi" w:hAnsiTheme="minorHAnsi"/>
        </w:rPr>
        <w:t xml:space="preserve"> 201</w:t>
      </w:r>
      <w:r w:rsidR="001A5636">
        <w:rPr>
          <w:rFonts w:asciiTheme="minorHAnsi" w:hAnsiTheme="minorHAnsi"/>
        </w:rPr>
        <w:t>9</w:t>
      </w:r>
      <w:r>
        <w:rPr>
          <w:rFonts w:asciiTheme="minorHAnsi" w:hAnsiTheme="minorHAnsi"/>
        </w:rPr>
        <w:t>.</w:t>
      </w:r>
    </w:p>
    <w:p w:rsidR="00CA25DE" w:rsidRDefault="00CA25DE" w:rsidP="008E2152">
      <w:pPr>
        <w:rPr>
          <w:rFonts w:asciiTheme="minorHAnsi" w:hAnsiTheme="minorHAnsi"/>
        </w:rPr>
      </w:pPr>
    </w:p>
    <w:p w:rsidR="00F26BE7" w:rsidRPr="00393CE6" w:rsidRDefault="00040043" w:rsidP="008E2152">
      <w:pPr>
        <w:rPr>
          <w:rFonts w:asciiTheme="minorHAnsi" w:hAnsiTheme="minorHAnsi"/>
        </w:rPr>
      </w:pPr>
      <w:r>
        <w:rPr>
          <w:rFonts w:asciiTheme="minorHAnsi" w:hAnsiTheme="minorHAnsi"/>
        </w:rPr>
        <w:t>Further information</w:t>
      </w:r>
      <w:r w:rsidR="003964BE">
        <w:rPr>
          <w:rFonts w:asciiTheme="minorHAnsi" w:hAnsiTheme="minorHAnsi"/>
        </w:rPr>
        <w:t xml:space="preserve"> may be obtained from</w:t>
      </w:r>
      <w:r>
        <w:rPr>
          <w:rFonts w:asciiTheme="minorHAnsi" w:hAnsiTheme="minorHAnsi"/>
        </w:rPr>
        <w:t xml:space="preserve"> Jenny Clarke on </w:t>
      </w:r>
      <w:r w:rsidR="003964BE">
        <w:rPr>
          <w:rFonts w:asciiTheme="minorHAnsi" w:hAnsiTheme="minorHAnsi"/>
        </w:rPr>
        <w:t>0412 563 937</w:t>
      </w:r>
      <w:r w:rsidR="00461770">
        <w:rPr>
          <w:rFonts w:asciiTheme="minorHAnsi" w:hAnsiTheme="minorHAnsi"/>
        </w:rPr>
        <w:t xml:space="preserve"> or </w:t>
      </w:r>
      <w:hyperlink r:id="rId5" w:history="1">
        <w:r w:rsidR="00006132" w:rsidRPr="0073338A">
          <w:rPr>
            <w:rStyle w:val="Hyperlink"/>
            <w:rFonts w:asciiTheme="minorHAnsi" w:hAnsiTheme="minorHAnsi"/>
          </w:rPr>
          <w:t>willetton.board@gmail.com</w:t>
        </w:r>
      </w:hyperlink>
      <w:r w:rsidR="00461770">
        <w:rPr>
          <w:rFonts w:asciiTheme="minorHAnsi" w:hAnsiTheme="minorHAnsi"/>
        </w:rPr>
        <w:t xml:space="preserve"> </w:t>
      </w:r>
    </w:p>
    <w:sectPr w:rsidR="00F26BE7" w:rsidRPr="00393CE6" w:rsidSect="000F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E8"/>
    <w:rsid w:val="00006132"/>
    <w:rsid w:val="00040043"/>
    <w:rsid w:val="000F4291"/>
    <w:rsid w:val="00172433"/>
    <w:rsid w:val="001A5636"/>
    <w:rsid w:val="001E4B05"/>
    <w:rsid w:val="00292CF5"/>
    <w:rsid w:val="002D17E7"/>
    <w:rsid w:val="00393CE6"/>
    <w:rsid w:val="003964BE"/>
    <w:rsid w:val="00461770"/>
    <w:rsid w:val="004C209B"/>
    <w:rsid w:val="00537BE8"/>
    <w:rsid w:val="005A246F"/>
    <w:rsid w:val="005D1505"/>
    <w:rsid w:val="005F66B2"/>
    <w:rsid w:val="006E2F44"/>
    <w:rsid w:val="006E756F"/>
    <w:rsid w:val="008E2152"/>
    <w:rsid w:val="00904850"/>
    <w:rsid w:val="009869AF"/>
    <w:rsid w:val="009A16ED"/>
    <w:rsid w:val="00A76134"/>
    <w:rsid w:val="00B33FCC"/>
    <w:rsid w:val="00BF7553"/>
    <w:rsid w:val="00CA25DE"/>
    <w:rsid w:val="00D62F39"/>
    <w:rsid w:val="00DF4AB8"/>
    <w:rsid w:val="00E92065"/>
    <w:rsid w:val="00EB00DA"/>
    <w:rsid w:val="00F26BE7"/>
    <w:rsid w:val="00F50CBB"/>
    <w:rsid w:val="00F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708CE-B26B-4AF7-B418-296AA71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etton.board@gmail.com" TargetMode="External"/><Relationship Id="rId4" Type="http://schemas.openxmlformats.org/officeDocument/2006/relationships/hyperlink" Target="mailto:willetton.bo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Mark Winnett</cp:lastModifiedBy>
  <cp:revision>2</cp:revision>
  <cp:lastPrinted>2019-02-08T05:02:00Z</cp:lastPrinted>
  <dcterms:created xsi:type="dcterms:W3CDTF">2019-02-08T05:14:00Z</dcterms:created>
  <dcterms:modified xsi:type="dcterms:W3CDTF">2019-02-08T05:14:00Z</dcterms:modified>
</cp:coreProperties>
</file>